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jc w:val="center"/>
        <w:rPr>
          <w:rFonts w:ascii="Arial" w:hAnsi="Arial" w:cs="Arial"/>
        </w:rPr>
      </w:pPr>
    </w:p>
    <w:p w:rsidR="005E1727" w:rsidRPr="00E0222F" w:rsidRDefault="004E3A71" w:rsidP="004E3A71">
      <w:pPr>
        <w:jc w:val="center"/>
        <w:rPr>
          <w:rFonts w:ascii="Arial" w:hAnsi="Arial" w:cs="Arial"/>
        </w:rPr>
      </w:pPr>
      <w:r w:rsidRPr="00E0222F">
        <w:rPr>
          <w:rFonts w:ascii="Arial" w:hAnsi="Arial" w:cs="Arial"/>
        </w:rPr>
        <w:t>February 20, 2014</w:t>
      </w:r>
    </w:p>
    <w:p w:rsidR="004E3A71" w:rsidRPr="00E0222F" w:rsidRDefault="004E3A71" w:rsidP="004E3A71">
      <w:pPr>
        <w:jc w:val="center"/>
        <w:rPr>
          <w:rFonts w:ascii="Arial" w:hAnsi="Arial" w:cs="Arial"/>
        </w:rPr>
      </w:pPr>
    </w:p>
    <w:p w:rsidR="004E3A71" w:rsidRPr="00E0222F" w:rsidRDefault="004E3A71" w:rsidP="004E3A71">
      <w:pPr>
        <w:jc w:val="center"/>
        <w:rPr>
          <w:rFonts w:ascii="Arial" w:hAnsi="Arial" w:cs="Arial"/>
        </w:rPr>
      </w:pPr>
    </w:p>
    <w:p w:rsidR="004D53F9" w:rsidRDefault="004D53F9" w:rsidP="004E3A71">
      <w:pPr>
        <w:rPr>
          <w:rFonts w:ascii="Arial" w:hAnsi="Arial" w:cs="Arial"/>
        </w:rPr>
      </w:pPr>
    </w:p>
    <w:p w:rsidR="004E3A71" w:rsidRPr="00E0222F" w:rsidRDefault="004E3A71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The Honorable Jay Nixon</w:t>
      </w:r>
    </w:p>
    <w:p w:rsidR="004E3A71" w:rsidRPr="00E0222F" w:rsidRDefault="004E3A71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Governor of Missouri</w:t>
      </w:r>
    </w:p>
    <w:p w:rsidR="004E3A71" w:rsidRPr="00E0222F" w:rsidRDefault="004E3A71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201 West Capitol Avenue</w:t>
      </w:r>
    </w:p>
    <w:p w:rsidR="004E3A71" w:rsidRPr="00E0222F" w:rsidRDefault="004E3A71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Jefferson City, MO  65101</w:t>
      </w:r>
    </w:p>
    <w:p w:rsidR="004E3A71" w:rsidRPr="00E0222F" w:rsidRDefault="004E3A71" w:rsidP="004E3A71">
      <w:pPr>
        <w:rPr>
          <w:rFonts w:ascii="Arial" w:hAnsi="Arial" w:cs="Arial"/>
        </w:rPr>
      </w:pPr>
    </w:p>
    <w:p w:rsidR="004E3A71" w:rsidRPr="00E0222F" w:rsidRDefault="004E3A71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Dear Governor Nixon:</w:t>
      </w:r>
    </w:p>
    <w:p w:rsidR="004E3A71" w:rsidRPr="00E0222F" w:rsidRDefault="004E3A71" w:rsidP="004E3A71">
      <w:pPr>
        <w:rPr>
          <w:rFonts w:ascii="Arial" w:hAnsi="Arial" w:cs="Arial"/>
        </w:rPr>
      </w:pPr>
    </w:p>
    <w:p w:rsidR="004E3A71" w:rsidRPr="00E0222F" w:rsidRDefault="004E3A71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Thank you for your letter of February 20, 2014, regarding the $44.1 million not included in the FY 2014 supplemental budget.</w:t>
      </w:r>
    </w:p>
    <w:p w:rsidR="004E3A71" w:rsidRPr="00E0222F" w:rsidRDefault="004E3A71" w:rsidP="004E3A71">
      <w:pPr>
        <w:rPr>
          <w:rFonts w:ascii="Arial" w:hAnsi="Arial" w:cs="Arial"/>
        </w:rPr>
      </w:pPr>
    </w:p>
    <w:p w:rsidR="004E3A71" w:rsidRPr="00E0222F" w:rsidRDefault="004E3A71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 xml:space="preserve">I am surprised that we are even discussing a supplemental bill because last year, for the third year in a row, your office told us that we would not need a supplemental budget for 2014.  We asked specifically if you </w:t>
      </w:r>
      <w:r w:rsidR="00A31C17">
        <w:rPr>
          <w:rFonts w:ascii="Arial" w:hAnsi="Arial" w:cs="Arial"/>
        </w:rPr>
        <w:t>were</w:t>
      </w:r>
      <w:r w:rsidRPr="00E0222F">
        <w:rPr>
          <w:rFonts w:ascii="Arial" w:hAnsi="Arial" w:cs="Arial"/>
        </w:rPr>
        <w:t xml:space="preserve"> sure </w:t>
      </w:r>
      <w:r w:rsidR="00EE42DF" w:rsidRPr="00E0222F">
        <w:rPr>
          <w:rFonts w:ascii="Arial" w:hAnsi="Arial" w:cs="Arial"/>
        </w:rPr>
        <w:t xml:space="preserve">of that </w:t>
      </w:r>
      <w:r w:rsidRPr="00E0222F">
        <w:rPr>
          <w:rFonts w:ascii="Arial" w:hAnsi="Arial" w:cs="Arial"/>
        </w:rPr>
        <w:t xml:space="preserve">and we were given assurances from your office no supplemental </w:t>
      </w:r>
      <w:r w:rsidR="00EE42DF" w:rsidRPr="00E0222F">
        <w:rPr>
          <w:rFonts w:ascii="Arial" w:hAnsi="Arial" w:cs="Arial"/>
        </w:rPr>
        <w:t xml:space="preserve">would be </w:t>
      </w:r>
      <w:r w:rsidRPr="00E0222F">
        <w:rPr>
          <w:rFonts w:ascii="Arial" w:hAnsi="Arial" w:cs="Arial"/>
        </w:rPr>
        <w:t>needed.</w:t>
      </w:r>
      <w:r w:rsidR="00EE42DF" w:rsidRPr="00E0222F">
        <w:rPr>
          <w:rFonts w:ascii="Arial" w:hAnsi="Arial" w:cs="Arial"/>
        </w:rPr>
        <w:t xml:space="preserve">  Further, t</w:t>
      </w:r>
      <w:r w:rsidRPr="00E0222F">
        <w:rPr>
          <w:rFonts w:ascii="Arial" w:hAnsi="Arial" w:cs="Arial"/>
        </w:rPr>
        <w:t xml:space="preserve">he Budget Committee </w:t>
      </w:r>
      <w:r w:rsidR="00EE42DF" w:rsidRPr="00E0222F">
        <w:rPr>
          <w:rFonts w:ascii="Arial" w:hAnsi="Arial" w:cs="Arial"/>
        </w:rPr>
        <w:t xml:space="preserve">last year </w:t>
      </w:r>
      <w:r w:rsidRPr="00E0222F">
        <w:rPr>
          <w:rFonts w:ascii="Arial" w:hAnsi="Arial" w:cs="Arial"/>
        </w:rPr>
        <w:t xml:space="preserve">appropriated the exact amount of money </w:t>
      </w:r>
      <w:r w:rsidR="00EE42DF" w:rsidRPr="00E0222F">
        <w:rPr>
          <w:rFonts w:ascii="Arial" w:hAnsi="Arial" w:cs="Arial"/>
        </w:rPr>
        <w:t xml:space="preserve">that </w:t>
      </w:r>
      <w:r w:rsidRPr="00E0222F">
        <w:rPr>
          <w:rFonts w:ascii="Arial" w:hAnsi="Arial" w:cs="Arial"/>
        </w:rPr>
        <w:t>you told us would be available for riverboat gaming.  This was your estimate</w:t>
      </w:r>
      <w:r w:rsidR="00EE42DF" w:rsidRPr="00E0222F">
        <w:rPr>
          <w:rFonts w:ascii="Arial" w:hAnsi="Arial" w:cs="Arial"/>
        </w:rPr>
        <w:t>, n</w:t>
      </w:r>
      <w:r w:rsidRPr="00E0222F">
        <w:rPr>
          <w:rFonts w:ascii="Arial" w:hAnsi="Arial" w:cs="Arial"/>
        </w:rPr>
        <w:t>ot ours</w:t>
      </w:r>
      <w:r w:rsidR="00EE42DF" w:rsidRPr="00E0222F">
        <w:rPr>
          <w:rFonts w:ascii="Arial" w:hAnsi="Arial" w:cs="Arial"/>
        </w:rPr>
        <w:t>.</w:t>
      </w:r>
      <w:r w:rsidRPr="00E0222F">
        <w:rPr>
          <w:rFonts w:ascii="Arial" w:hAnsi="Arial" w:cs="Arial"/>
        </w:rPr>
        <w:t xml:space="preserve"> </w:t>
      </w:r>
      <w:r w:rsidR="00EE42DF" w:rsidRPr="00E0222F">
        <w:rPr>
          <w:rFonts w:ascii="Arial" w:hAnsi="Arial" w:cs="Arial"/>
        </w:rPr>
        <w:t xml:space="preserve"> It </w:t>
      </w:r>
      <w:r w:rsidRPr="00E0222F">
        <w:rPr>
          <w:rFonts w:ascii="Arial" w:hAnsi="Arial" w:cs="Arial"/>
        </w:rPr>
        <w:t xml:space="preserve">is also an estimate that </w:t>
      </w:r>
      <w:r w:rsidR="00A31C17">
        <w:rPr>
          <w:rFonts w:ascii="Arial" w:hAnsi="Arial" w:cs="Arial"/>
        </w:rPr>
        <w:t>your a</w:t>
      </w:r>
      <w:r w:rsidR="00EE42DF" w:rsidRPr="00E0222F">
        <w:rPr>
          <w:rFonts w:ascii="Arial" w:hAnsi="Arial" w:cs="Arial"/>
        </w:rPr>
        <w:t>dministration for riverboat gaming and lottery continues to believe will be available.</w:t>
      </w:r>
    </w:p>
    <w:p w:rsidR="00EE42DF" w:rsidRPr="00E0222F" w:rsidRDefault="00EE42DF" w:rsidP="004E3A71">
      <w:pPr>
        <w:rPr>
          <w:rFonts w:ascii="Arial" w:hAnsi="Arial" w:cs="Arial"/>
        </w:rPr>
      </w:pPr>
    </w:p>
    <w:p w:rsidR="00EE42DF" w:rsidRPr="00E0222F" w:rsidRDefault="00EE42DF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 xml:space="preserve">It is clear now that your office was incorrect regarding its assertion </w:t>
      </w:r>
      <w:r w:rsidR="00A31C17">
        <w:rPr>
          <w:rFonts w:ascii="Arial" w:hAnsi="Arial" w:cs="Arial"/>
        </w:rPr>
        <w:t xml:space="preserve">regarding the </w:t>
      </w:r>
      <w:r w:rsidRPr="00E0222F">
        <w:rPr>
          <w:rFonts w:ascii="Arial" w:hAnsi="Arial" w:cs="Arial"/>
        </w:rPr>
        <w:t>ne</w:t>
      </w:r>
      <w:r w:rsidR="002F4C90" w:rsidRPr="00E0222F">
        <w:rPr>
          <w:rFonts w:ascii="Arial" w:hAnsi="Arial" w:cs="Arial"/>
        </w:rPr>
        <w:t>e</w:t>
      </w:r>
      <w:r w:rsidRPr="00E0222F">
        <w:rPr>
          <w:rFonts w:ascii="Arial" w:hAnsi="Arial" w:cs="Arial"/>
        </w:rPr>
        <w:t xml:space="preserve">d </w:t>
      </w:r>
      <w:r w:rsidR="00A31C17">
        <w:rPr>
          <w:rFonts w:ascii="Arial" w:hAnsi="Arial" w:cs="Arial"/>
        </w:rPr>
        <w:t xml:space="preserve">for </w:t>
      </w:r>
      <w:r w:rsidRPr="00E0222F">
        <w:rPr>
          <w:rFonts w:ascii="Arial" w:hAnsi="Arial" w:cs="Arial"/>
        </w:rPr>
        <w:t xml:space="preserve">a supplemental budget and was incorrect with regard to its estimate of available money.  Given these facts, I suggest that </w:t>
      </w:r>
      <w:r w:rsidR="002F4C90" w:rsidRPr="00E0222F">
        <w:rPr>
          <w:rFonts w:ascii="Arial" w:hAnsi="Arial" w:cs="Arial"/>
        </w:rPr>
        <w:t xml:space="preserve">it is more reasonable for you to engage in rational conversation with House Budget Committee members instead of throwing </w:t>
      </w:r>
      <w:r w:rsidR="00A31C17">
        <w:rPr>
          <w:rFonts w:ascii="Arial" w:hAnsi="Arial" w:cs="Arial"/>
        </w:rPr>
        <w:t xml:space="preserve">incendiary </w:t>
      </w:r>
      <w:r w:rsidR="002F4C90" w:rsidRPr="00E0222F">
        <w:rPr>
          <w:rFonts w:ascii="Arial" w:hAnsi="Arial" w:cs="Arial"/>
        </w:rPr>
        <w:t xml:space="preserve">press bombs from 10,000 feet.  While I cannot speak for the entire Budget Committee, I believe that every single member of </w:t>
      </w:r>
      <w:r w:rsidR="004D53F9">
        <w:rPr>
          <w:rFonts w:ascii="Arial" w:hAnsi="Arial" w:cs="Arial"/>
        </w:rPr>
        <w:t>that C</w:t>
      </w:r>
      <w:r w:rsidR="002F4C90" w:rsidRPr="00E0222F">
        <w:rPr>
          <w:rFonts w:ascii="Arial" w:hAnsi="Arial" w:cs="Arial"/>
        </w:rPr>
        <w:t>ommittee would be pleased to discuss with you</w:t>
      </w:r>
      <w:r w:rsidR="004D53F9">
        <w:rPr>
          <w:rFonts w:ascii="Arial" w:hAnsi="Arial" w:cs="Arial"/>
        </w:rPr>
        <w:t>,</w:t>
      </w:r>
      <w:r w:rsidR="002F4C90" w:rsidRPr="00E0222F">
        <w:rPr>
          <w:rFonts w:ascii="Arial" w:hAnsi="Arial" w:cs="Arial"/>
        </w:rPr>
        <w:t xml:space="preserve"> or your office</w:t>
      </w:r>
      <w:r w:rsidR="004D53F9">
        <w:rPr>
          <w:rFonts w:ascii="Arial" w:hAnsi="Arial" w:cs="Arial"/>
        </w:rPr>
        <w:t>,</w:t>
      </w:r>
      <w:r w:rsidR="002F4C90" w:rsidRPr="00E0222F">
        <w:rPr>
          <w:rFonts w:ascii="Arial" w:hAnsi="Arial" w:cs="Arial"/>
        </w:rPr>
        <w:t xml:space="preserve"> reasonable ways to work out the differences.  If the concept of reasonable negotiation to settle budget problems is an approach attractive to you, I am sure the Chair and any other member </w:t>
      </w:r>
      <w:r w:rsidR="004D53F9">
        <w:rPr>
          <w:rFonts w:ascii="Arial" w:hAnsi="Arial" w:cs="Arial"/>
        </w:rPr>
        <w:t xml:space="preserve">of the Budget Committee </w:t>
      </w:r>
      <w:r w:rsidR="002F4C90" w:rsidRPr="00E0222F">
        <w:rPr>
          <w:rFonts w:ascii="Arial" w:hAnsi="Arial" w:cs="Arial"/>
        </w:rPr>
        <w:t>would accommodate your schedule</w:t>
      </w:r>
      <w:r w:rsidR="00E0222F" w:rsidRPr="00E0222F">
        <w:rPr>
          <w:rFonts w:ascii="Arial" w:hAnsi="Arial" w:cs="Arial"/>
        </w:rPr>
        <w:t xml:space="preserve"> for such conversation</w:t>
      </w:r>
      <w:r w:rsidR="002F4C90" w:rsidRPr="00E0222F">
        <w:rPr>
          <w:rFonts w:ascii="Arial" w:hAnsi="Arial" w:cs="Arial"/>
        </w:rPr>
        <w:t>.</w:t>
      </w:r>
    </w:p>
    <w:p w:rsidR="00E0222F" w:rsidRPr="00E0222F" w:rsidRDefault="00E0222F" w:rsidP="004E3A71">
      <w:pPr>
        <w:rPr>
          <w:rFonts w:ascii="Arial" w:hAnsi="Arial" w:cs="Arial"/>
        </w:rPr>
      </w:pPr>
    </w:p>
    <w:p w:rsidR="00E0222F" w:rsidRPr="00E0222F" w:rsidRDefault="00E0222F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Sincerely,</w:t>
      </w:r>
    </w:p>
    <w:p w:rsidR="00E0222F" w:rsidRPr="00E0222F" w:rsidRDefault="00E0222F" w:rsidP="004E3A71">
      <w:pPr>
        <w:rPr>
          <w:rFonts w:ascii="Arial" w:hAnsi="Arial" w:cs="Arial"/>
        </w:rPr>
      </w:pPr>
    </w:p>
    <w:p w:rsidR="00E0222F" w:rsidRPr="00E0222F" w:rsidRDefault="00E0222F" w:rsidP="004E3A71">
      <w:pPr>
        <w:rPr>
          <w:rFonts w:ascii="Arial" w:hAnsi="Arial" w:cs="Arial"/>
        </w:rPr>
      </w:pPr>
      <w:bookmarkStart w:id="0" w:name="_GoBack"/>
      <w:bookmarkEnd w:id="0"/>
    </w:p>
    <w:p w:rsidR="00E0222F" w:rsidRPr="00E0222F" w:rsidRDefault="00E0222F" w:rsidP="004E3A71">
      <w:pPr>
        <w:rPr>
          <w:rFonts w:ascii="Arial" w:hAnsi="Arial" w:cs="Arial"/>
        </w:rPr>
      </w:pPr>
    </w:p>
    <w:p w:rsidR="00E0222F" w:rsidRPr="00E0222F" w:rsidRDefault="00E0222F" w:rsidP="004E3A71">
      <w:pPr>
        <w:rPr>
          <w:rFonts w:ascii="Arial" w:hAnsi="Arial" w:cs="Arial"/>
        </w:rPr>
      </w:pPr>
      <w:r w:rsidRPr="00E0222F">
        <w:rPr>
          <w:rFonts w:ascii="Arial" w:hAnsi="Arial" w:cs="Arial"/>
        </w:rPr>
        <w:t>Chris Kelly</w:t>
      </w:r>
    </w:p>
    <w:p w:rsidR="002F4C90" w:rsidRPr="00E0222F" w:rsidRDefault="002F4C90" w:rsidP="004E3A71">
      <w:pPr>
        <w:rPr>
          <w:rFonts w:ascii="Arial" w:hAnsi="Arial" w:cs="Arial"/>
        </w:rPr>
      </w:pPr>
    </w:p>
    <w:p w:rsidR="002F4C90" w:rsidRPr="00E0222F" w:rsidRDefault="002F4C90" w:rsidP="004E3A71">
      <w:pPr>
        <w:rPr>
          <w:rFonts w:ascii="Arial" w:hAnsi="Arial" w:cs="Arial"/>
        </w:rPr>
      </w:pPr>
    </w:p>
    <w:sectPr w:rsidR="002F4C90" w:rsidRPr="00E0222F" w:rsidSect="004D53F9">
      <w:pgSz w:w="12240" w:h="15840"/>
      <w:pgMar w:top="1440" w:right="1440" w:bottom="1440" w:left="1440" w:header="720" w:footer="720" w:gutter="0"/>
      <w:paperSrc w:first="258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1"/>
    <w:rsid w:val="002F4C90"/>
    <w:rsid w:val="00384D66"/>
    <w:rsid w:val="004D53F9"/>
    <w:rsid w:val="004E3A71"/>
    <w:rsid w:val="005E1727"/>
    <w:rsid w:val="00883F79"/>
    <w:rsid w:val="00A31C17"/>
    <w:rsid w:val="00E0222F"/>
    <w:rsid w:val="00E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Representatives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Scheulen</dc:creator>
  <cp:lastModifiedBy>Donna Scheulen</cp:lastModifiedBy>
  <cp:revision>2</cp:revision>
  <cp:lastPrinted>2014-02-20T20:14:00Z</cp:lastPrinted>
  <dcterms:created xsi:type="dcterms:W3CDTF">2014-02-20T20:32:00Z</dcterms:created>
  <dcterms:modified xsi:type="dcterms:W3CDTF">2014-02-20T20:32:00Z</dcterms:modified>
</cp:coreProperties>
</file>